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C7757" w14:textId="77777777" w:rsidR="00011E5C" w:rsidRPr="009A409E" w:rsidRDefault="00011E5C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A409E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UNDERSTANDING MODERN ART</w:t>
      </w:r>
    </w:p>
    <w:p w14:paraId="794AE9B1" w14:textId="77777777" w:rsidR="00EA2D87" w:rsidRPr="009A409E" w:rsidRDefault="00EA2D87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A409E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BEYOND REALISM AND NARRATIVE - </w:t>
      </w:r>
      <w:r w:rsidRPr="009A409E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Professor Nancy G. Heller</w:t>
      </w:r>
    </w:p>
    <w:p w14:paraId="49F42822" w14:textId="77777777" w:rsidR="00F5371C" w:rsidRPr="009A409E" w:rsidRDefault="00EA2D87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A409E">
        <w:rPr>
          <w:rFonts w:ascii="Arial" w:eastAsia="Times New Roman" w:hAnsi="Arial" w:cs="Arial"/>
          <w:b/>
          <w:bCs/>
          <w:color w:val="000000"/>
          <w:sz w:val="28"/>
          <w:szCs w:val="28"/>
        </w:rPr>
        <w:t>Session # 2</w:t>
      </w:r>
    </w:p>
    <w:p w14:paraId="36B47924" w14:textId="77777777" w:rsidR="00EA2D87" w:rsidRDefault="00EA2D87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44983D49" w14:textId="77777777" w:rsidR="009A409E" w:rsidRDefault="009A409E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1F73DFE1" w14:textId="77777777" w:rsidR="00011E5C" w:rsidRPr="00011E5C" w:rsidRDefault="00011E5C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RELEVANT SURVEYS/ANTHOLOGIES</w:t>
      </w:r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</w:p>
    <w:p w14:paraId="3B6083B8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 xml:space="preserve">Alan </w:t>
      </w:r>
      <w:proofErr w:type="spellStart"/>
      <w:r w:rsidRPr="00EA2D87">
        <w:rPr>
          <w:rFonts w:ascii="Arial" w:eastAsia="Times New Roman" w:hAnsi="Arial" w:cs="Arial"/>
          <w:color w:val="000000"/>
        </w:rPr>
        <w:t>Bowness</w:t>
      </w:r>
      <w:proofErr w:type="spellEnd"/>
      <w:r w:rsidRPr="00EA2D87">
        <w:rPr>
          <w:rFonts w:ascii="Arial" w:eastAsia="Times New Roman" w:hAnsi="Arial" w:cs="Arial"/>
          <w:color w:val="000000"/>
        </w:rPr>
        <w:t>, </w:t>
      </w:r>
      <w:r w:rsidRPr="00EA2D87">
        <w:rPr>
          <w:rFonts w:ascii="Arial" w:eastAsia="Times New Roman" w:hAnsi="Arial" w:cs="Arial"/>
          <w:i/>
          <w:iCs/>
          <w:color w:val="000000"/>
        </w:rPr>
        <w:t>Modern European Art: From Impressionism to Abstraction</w:t>
      </w:r>
      <w:r w:rsidRPr="00EA2D87">
        <w:rPr>
          <w:rFonts w:ascii="Arial" w:eastAsia="Times New Roman" w:hAnsi="Arial" w:cs="Arial"/>
          <w:color w:val="000000"/>
        </w:rPr>
        <w:t> (Thames &amp;</w:t>
      </w:r>
      <w:r w:rsidR="00EA2D87" w:rsidRPr="00EA2D87">
        <w:rPr>
          <w:rFonts w:ascii="Arial" w:eastAsia="Times New Roman" w:hAnsi="Arial" w:cs="Arial"/>
          <w:color w:val="000000"/>
        </w:rPr>
        <w:t xml:space="preserve"> </w:t>
      </w:r>
      <w:r w:rsidRPr="00EA2D87">
        <w:rPr>
          <w:rFonts w:ascii="Arial" w:eastAsia="Times New Roman" w:hAnsi="Arial" w:cs="Arial"/>
          <w:color w:val="000000"/>
        </w:rPr>
        <w:t>Hudson, 2003)</w:t>
      </w:r>
    </w:p>
    <w:p w14:paraId="00AA008A" w14:textId="77777777" w:rsidR="00EA2D87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 xml:space="preserve">   </w:t>
      </w:r>
    </w:p>
    <w:p w14:paraId="14E367AE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 xml:space="preserve">Nikos </w:t>
      </w:r>
      <w:proofErr w:type="spellStart"/>
      <w:r w:rsidRPr="00EA2D87">
        <w:rPr>
          <w:rFonts w:ascii="Arial" w:eastAsia="Times New Roman" w:hAnsi="Arial" w:cs="Arial"/>
          <w:color w:val="000000"/>
        </w:rPr>
        <w:t>Stangos</w:t>
      </w:r>
      <w:proofErr w:type="spellEnd"/>
      <w:r w:rsidRPr="00EA2D87">
        <w:rPr>
          <w:rFonts w:ascii="Arial" w:eastAsia="Times New Roman" w:hAnsi="Arial" w:cs="Arial"/>
          <w:color w:val="000000"/>
        </w:rPr>
        <w:t xml:space="preserve"> (ed.), </w:t>
      </w:r>
      <w:r w:rsidRPr="00EA2D87">
        <w:rPr>
          <w:rFonts w:ascii="Arial" w:eastAsia="Times New Roman" w:hAnsi="Arial" w:cs="Arial"/>
          <w:i/>
          <w:iCs/>
          <w:color w:val="000000"/>
        </w:rPr>
        <w:t>Concept of Modern Art: From Fauvism to Postmodernism</w:t>
      </w:r>
      <w:r w:rsidR="00EA2D87" w:rsidRPr="00EA2D87">
        <w:rPr>
          <w:rFonts w:ascii="Arial" w:eastAsia="Times New Roman" w:hAnsi="Arial" w:cs="Arial"/>
          <w:color w:val="000000"/>
        </w:rPr>
        <w:t xml:space="preserve"> </w:t>
      </w:r>
      <w:r w:rsidRPr="00EA2D87">
        <w:rPr>
          <w:rFonts w:ascii="Arial" w:eastAsia="Times New Roman" w:hAnsi="Arial" w:cs="Arial"/>
          <w:color w:val="000000"/>
        </w:rPr>
        <w:t>(Thames &amp; Hudson, 1994)</w:t>
      </w:r>
    </w:p>
    <w:p w14:paraId="730D44DE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F17E900" w14:textId="77777777" w:rsidR="009A409E" w:rsidRDefault="009A409E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3352A042" w14:textId="77777777" w:rsidR="00011E5C" w:rsidRPr="00011E5C" w:rsidRDefault="00011E5C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USEFUL, BUT DIFFICULT TO CATEGORIZE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3DAD61A" w14:textId="77777777" w:rsidR="00415111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Robert Atkins, </w:t>
      </w:r>
      <w:proofErr w:type="spellStart"/>
      <w:r w:rsidRPr="00EA2D87">
        <w:rPr>
          <w:rFonts w:ascii="Arial" w:eastAsia="Times New Roman" w:hAnsi="Arial" w:cs="Arial"/>
          <w:i/>
          <w:iCs/>
          <w:color w:val="000000"/>
        </w:rPr>
        <w:t>Artspeak</w:t>
      </w:r>
      <w:proofErr w:type="spellEnd"/>
      <w:r w:rsidRPr="00EA2D87">
        <w:rPr>
          <w:rFonts w:ascii="Arial" w:eastAsia="Times New Roman" w:hAnsi="Arial" w:cs="Arial"/>
          <w:i/>
          <w:iCs/>
          <w:color w:val="000000"/>
        </w:rPr>
        <w:t>: A Guide to Contemporary Ideas, Movements, and Buzzwords</w:t>
      </w:r>
      <w:r w:rsidR="00EA2D87" w:rsidRPr="00EA2D87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A2D87">
        <w:rPr>
          <w:rFonts w:ascii="Arial" w:eastAsia="Times New Roman" w:hAnsi="Arial" w:cs="Arial"/>
          <w:i/>
          <w:iCs/>
          <w:color w:val="000000"/>
        </w:rPr>
        <w:t>1945 to the Present</w:t>
      </w:r>
      <w:r w:rsidRPr="00EA2D87">
        <w:rPr>
          <w:rFonts w:ascii="Arial" w:eastAsia="Times New Roman" w:hAnsi="Arial" w:cs="Arial"/>
          <w:color w:val="000000"/>
        </w:rPr>
        <w:t> (Abbeville Press, 1997)</w:t>
      </w:r>
    </w:p>
    <w:p w14:paraId="7D5459EA" w14:textId="77777777" w:rsidR="00EA2D87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</w:t>
      </w:r>
    </w:p>
    <w:p w14:paraId="280A683C" w14:textId="77777777" w:rsidR="005569A8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A2D87">
        <w:rPr>
          <w:rFonts w:ascii="Arial" w:eastAsia="Times New Roman" w:hAnsi="Arial" w:cs="Arial"/>
          <w:i/>
          <w:iCs/>
          <w:color w:val="000000"/>
        </w:rPr>
        <w:t>Artspoke</w:t>
      </w:r>
      <w:proofErr w:type="spellEnd"/>
      <w:r w:rsidRPr="00EA2D87">
        <w:rPr>
          <w:rFonts w:ascii="Arial" w:eastAsia="Times New Roman" w:hAnsi="Arial" w:cs="Arial"/>
          <w:i/>
          <w:iCs/>
          <w:color w:val="000000"/>
        </w:rPr>
        <w:t xml:space="preserve">: A Guide to Modern Ideas, </w:t>
      </w:r>
      <w:r w:rsidR="005569A8" w:rsidRPr="00EA2D87">
        <w:rPr>
          <w:rFonts w:ascii="Arial" w:eastAsia="Times New Roman" w:hAnsi="Arial" w:cs="Arial"/>
          <w:i/>
          <w:iCs/>
          <w:color w:val="000000"/>
        </w:rPr>
        <w:t>Movements, and Buzzwords, 1848</w:t>
      </w:r>
      <w:r w:rsidRPr="00EA2D87">
        <w:rPr>
          <w:rFonts w:ascii="Arial" w:eastAsia="Times New Roman" w:hAnsi="Arial" w:cs="Arial"/>
          <w:i/>
          <w:iCs/>
          <w:color w:val="000000"/>
        </w:rPr>
        <w:t>1944</w:t>
      </w:r>
      <w:r w:rsidRPr="00EA2D87">
        <w:rPr>
          <w:rFonts w:ascii="Arial" w:eastAsia="Times New Roman" w:hAnsi="Arial" w:cs="Arial"/>
          <w:color w:val="000000"/>
        </w:rPr>
        <w:t> </w:t>
      </w:r>
    </w:p>
    <w:p w14:paraId="324D93F3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(Abbeville Press, 1993)</w:t>
      </w:r>
    </w:p>
    <w:p w14:paraId="6531960F" w14:textId="77777777" w:rsidR="00EA2D87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 xml:space="preserve"> </w:t>
      </w:r>
    </w:p>
    <w:p w14:paraId="3A56B3E9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Nancy G. Heller, </w:t>
      </w:r>
      <w:r w:rsidRPr="00EA2D87">
        <w:rPr>
          <w:rFonts w:ascii="Arial" w:eastAsia="Times New Roman" w:hAnsi="Arial" w:cs="Arial"/>
          <w:i/>
          <w:iCs/>
          <w:color w:val="000000"/>
        </w:rPr>
        <w:t>Why a Painting is Like a Pizza: A Guide to Understanding and</w:t>
      </w:r>
      <w:r w:rsidR="00EA2D87" w:rsidRPr="00EA2D87">
        <w:rPr>
          <w:rFonts w:ascii="Arial" w:eastAsia="Times New Roman" w:hAnsi="Arial" w:cs="Arial"/>
          <w:color w:val="000000"/>
        </w:rPr>
        <w:t xml:space="preserve"> </w:t>
      </w:r>
      <w:r w:rsidRPr="00EA2D87">
        <w:rPr>
          <w:rFonts w:ascii="Arial" w:eastAsia="Times New Roman" w:hAnsi="Arial" w:cs="Arial"/>
          <w:i/>
          <w:iCs/>
          <w:color w:val="000000"/>
        </w:rPr>
        <w:t>Enjoying Modern Art</w:t>
      </w:r>
      <w:r w:rsidRPr="00EA2D87">
        <w:rPr>
          <w:rFonts w:ascii="Arial" w:eastAsia="Times New Roman" w:hAnsi="Arial" w:cs="Arial"/>
          <w:color w:val="000000"/>
        </w:rPr>
        <w:t> (Princeton University Press, 2002)</w:t>
      </w:r>
    </w:p>
    <w:p w14:paraId="2B40D227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70CAFA35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EDAD81" w14:textId="77777777" w:rsidR="00011E5C" w:rsidRPr="00011E5C" w:rsidRDefault="00011E5C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PARTICULAR MOVEMENTS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A25F737" w14:textId="77777777" w:rsidR="00011E5C" w:rsidRPr="00011E5C" w:rsidRDefault="00722C05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22C05">
        <w:rPr>
          <w:rFonts w:ascii="Arial" w:eastAsia="Times New Roman" w:hAnsi="Arial" w:cs="Arial"/>
          <w:b/>
          <w:color w:val="000000"/>
          <w:sz w:val="24"/>
          <w:szCs w:val="24"/>
        </w:rPr>
        <w:t>CUBISM</w:t>
      </w:r>
    </w:p>
    <w:p w14:paraId="1D89F284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 xml:space="preserve">Robert </w:t>
      </w:r>
      <w:proofErr w:type="spellStart"/>
      <w:r w:rsidRPr="00EA2D87">
        <w:rPr>
          <w:rFonts w:ascii="Arial" w:eastAsia="Times New Roman" w:hAnsi="Arial" w:cs="Arial"/>
          <w:color w:val="000000"/>
        </w:rPr>
        <w:t>Rosenblum</w:t>
      </w:r>
      <w:proofErr w:type="spellEnd"/>
      <w:r w:rsidRPr="00EA2D87">
        <w:rPr>
          <w:rFonts w:ascii="Arial" w:eastAsia="Times New Roman" w:hAnsi="Arial" w:cs="Arial"/>
          <w:color w:val="000000"/>
        </w:rPr>
        <w:t>, </w:t>
      </w:r>
      <w:r w:rsidRPr="00EA2D87">
        <w:rPr>
          <w:rFonts w:ascii="Arial" w:eastAsia="Times New Roman" w:hAnsi="Arial" w:cs="Arial"/>
          <w:i/>
          <w:iCs/>
          <w:color w:val="000000"/>
        </w:rPr>
        <w:t>Cubism and Twentieth-Century Art</w:t>
      </w:r>
      <w:r w:rsidRPr="00EA2D87">
        <w:rPr>
          <w:rFonts w:ascii="Arial" w:eastAsia="Times New Roman" w:hAnsi="Arial" w:cs="Arial"/>
          <w:color w:val="000000"/>
        </w:rPr>
        <w:t> (Abrams, 1976)</w:t>
      </w:r>
    </w:p>
    <w:p w14:paraId="50297D68" w14:textId="77777777" w:rsidR="00EA2D87" w:rsidRPr="00EA2D87" w:rsidRDefault="00EA2D87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BCD53F" w14:textId="77777777" w:rsidR="00011E5C" w:rsidRPr="00EA2D87" w:rsidRDefault="00011E5C" w:rsidP="009A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William Rubin, </w:t>
      </w:r>
      <w:r w:rsidRPr="00EA2D87">
        <w:rPr>
          <w:rFonts w:ascii="Arial" w:eastAsia="Times New Roman" w:hAnsi="Arial" w:cs="Arial"/>
          <w:i/>
          <w:iCs/>
          <w:color w:val="000000"/>
        </w:rPr>
        <w:t>Picasso and Braque: Pioneering Cubism</w:t>
      </w:r>
      <w:r w:rsidRPr="00EA2D87">
        <w:rPr>
          <w:rFonts w:ascii="Arial" w:eastAsia="Times New Roman" w:hAnsi="Arial" w:cs="Arial"/>
          <w:color w:val="000000"/>
        </w:rPr>
        <w:t> (Museum of Modern Art</w:t>
      </w:r>
      <w:proofErr w:type="gramStart"/>
      <w:r w:rsidRPr="00EA2D87">
        <w:rPr>
          <w:rFonts w:ascii="Arial" w:eastAsia="Times New Roman" w:hAnsi="Arial" w:cs="Arial"/>
          <w:color w:val="000000"/>
        </w:rPr>
        <w:t>,</w:t>
      </w:r>
      <w:r w:rsidR="00EA2D87" w:rsidRPr="00EA2D87">
        <w:rPr>
          <w:rFonts w:ascii="Arial" w:eastAsia="Times New Roman" w:hAnsi="Arial" w:cs="Arial"/>
          <w:color w:val="000000"/>
        </w:rPr>
        <w:t>1989</w:t>
      </w:r>
      <w:proofErr w:type="gramEnd"/>
      <w:r w:rsidR="00EA2D87" w:rsidRPr="00EA2D87">
        <w:rPr>
          <w:rFonts w:ascii="Arial" w:eastAsia="Times New Roman" w:hAnsi="Arial" w:cs="Arial"/>
          <w:color w:val="000000"/>
        </w:rPr>
        <w:t xml:space="preserve">) </w:t>
      </w:r>
      <w:r w:rsidRPr="00EA2D87">
        <w:rPr>
          <w:rFonts w:ascii="Arial" w:eastAsia="Times New Roman" w:hAnsi="Arial" w:cs="Arial"/>
          <w:color w:val="000000"/>
        </w:rPr>
        <w:t xml:space="preserve">+ related documentary film, “New Ways of Seeing: Picasso, Braque, and </w:t>
      </w:r>
      <w:r w:rsidR="00EA2D87" w:rsidRPr="00EA2D87">
        <w:rPr>
          <w:rFonts w:ascii="Arial" w:eastAsia="Times New Roman" w:hAnsi="Arial" w:cs="Arial"/>
          <w:color w:val="000000"/>
        </w:rPr>
        <w:t xml:space="preserve"> the </w:t>
      </w:r>
      <w:r w:rsidRPr="00EA2D87">
        <w:rPr>
          <w:rFonts w:ascii="Arial" w:eastAsia="Times New Roman" w:hAnsi="Arial" w:cs="Arial"/>
          <w:color w:val="000000"/>
        </w:rPr>
        <w:t>Cubist Revolution”</w:t>
      </w:r>
    </w:p>
    <w:p w14:paraId="014DC342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F4867A3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</w:rPr>
        <w:t>CUBIST OFFSHOOTS</w:t>
      </w:r>
    </w:p>
    <w:p w14:paraId="37BC9595" w14:textId="77777777" w:rsidR="00EA2D87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 xml:space="preserve">Matthew </w:t>
      </w:r>
      <w:proofErr w:type="spellStart"/>
      <w:r w:rsidRPr="00EA2D87">
        <w:rPr>
          <w:rFonts w:ascii="Arial" w:eastAsia="Times New Roman" w:hAnsi="Arial" w:cs="Arial"/>
          <w:color w:val="000000"/>
        </w:rPr>
        <w:t>Drutt</w:t>
      </w:r>
      <w:proofErr w:type="spellEnd"/>
      <w:r w:rsidRPr="00EA2D87">
        <w:rPr>
          <w:rFonts w:ascii="Arial" w:eastAsia="Times New Roman" w:hAnsi="Arial" w:cs="Arial"/>
          <w:color w:val="000000"/>
        </w:rPr>
        <w:t xml:space="preserve"> (ed.), </w:t>
      </w:r>
      <w:proofErr w:type="spellStart"/>
      <w:r w:rsidRPr="00EA2D87">
        <w:rPr>
          <w:rFonts w:ascii="Arial" w:eastAsia="Times New Roman" w:hAnsi="Arial" w:cs="Arial"/>
          <w:i/>
          <w:iCs/>
          <w:color w:val="000000"/>
        </w:rPr>
        <w:t>Kazimir</w:t>
      </w:r>
      <w:proofErr w:type="spellEnd"/>
      <w:r w:rsidRPr="00EA2D87">
        <w:rPr>
          <w:rFonts w:ascii="Arial" w:eastAsia="Times New Roman" w:hAnsi="Arial" w:cs="Arial"/>
          <w:i/>
          <w:iCs/>
          <w:color w:val="000000"/>
        </w:rPr>
        <w:t xml:space="preserve"> Malevich: </w:t>
      </w:r>
      <w:proofErr w:type="spellStart"/>
      <w:r w:rsidRPr="00EA2D87">
        <w:rPr>
          <w:rFonts w:ascii="Arial" w:eastAsia="Times New Roman" w:hAnsi="Arial" w:cs="Arial"/>
          <w:i/>
          <w:iCs/>
          <w:color w:val="000000"/>
        </w:rPr>
        <w:t>Suprematism</w:t>
      </w:r>
      <w:proofErr w:type="spellEnd"/>
      <w:r w:rsidRPr="00EA2D87">
        <w:rPr>
          <w:rFonts w:ascii="Arial" w:eastAsia="Times New Roman" w:hAnsi="Arial" w:cs="Arial"/>
          <w:color w:val="000000"/>
        </w:rPr>
        <w:t> (Guggenheim Museum, 2003)</w:t>
      </w:r>
    </w:p>
    <w:p w14:paraId="58C35167" w14:textId="77777777" w:rsidR="00EA2D87" w:rsidRPr="00EA2D87" w:rsidRDefault="00EA2D87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16BD86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Vivien Greene (ed.), </w:t>
      </w:r>
      <w:r w:rsidRPr="00EA2D87">
        <w:rPr>
          <w:rFonts w:ascii="Arial" w:eastAsia="Times New Roman" w:hAnsi="Arial" w:cs="Arial"/>
          <w:i/>
          <w:iCs/>
          <w:color w:val="000000"/>
        </w:rPr>
        <w:t>Italian Futurism, 1909-1944: Reconstructing the Univers</w:t>
      </w:r>
      <w:r w:rsidR="00EA2D87" w:rsidRPr="00EA2D87">
        <w:rPr>
          <w:rFonts w:ascii="Arial" w:eastAsia="Times New Roman" w:hAnsi="Arial" w:cs="Arial"/>
          <w:i/>
          <w:iCs/>
          <w:color w:val="000000"/>
        </w:rPr>
        <w:t xml:space="preserve">e </w:t>
      </w:r>
      <w:r w:rsidR="00EA2D87" w:rsidRPr="00EA2D87">
        <w:rPr>
          <w:rFonts w:ascii="Arial" w:eastAsia="Times New Roman" w:hAnsi="Arial" w:cs="Arial"/>
          <w:color w:val="000000"/>
        </w:rPr>
        <w:t xml:space="preserve"> </w:t>
      </w:r>
      <w:r w:rsidRPr="00EA2D87">
        <w:rPr>
          <w:rFonts w:ascii="Arial" w:eastAsia="Times New Roman" w:hAnsi="Arial" w:cs="Arial"/>
          <w:color w:val="000000"/>
        </w:rPr>
        <w:t>(Guggenheim Museum, 2014)</w:t>
      </w:r>
    </w:p>
    <w:p w14:paraId="7B71A71A" w14:textId="77777777" w:rsidR="00EA2D87" w:rsidRPr="00EA2D87" w:rsidRDefault="00EA2D87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248016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 xml:space="preserve">Paul </w:t>
      </w:r>
      <w:proofErr w:type="spellStart"/>
      <w:r w:rsidRPr="00EA2D87">
        <w:rPr>
          <w:rFonts w:ascii="Arial" w:eastAsia="Times New Roman" w:hAnsi="Arial" w:cs="Arial"/>
          <w:color w:val="000000"/>
        </w:rPr>
        <w:t>Overy</w:t>
      </w:r>
      <w:proofErr w:type="spellEnd"/>
      <w:r w:rsidRPr="00EA2D87">
        <w:rPr>
          <w:rFonts w:ascii="Arial" w:eastAsia="Times New Roman" w:hAnsi="Arial" w:cs="Arial"/>
          <w:color w:val="000000"/>
        </w:rPr>
        <w:t>, </w:t>
      </w:r>
      <w:r w:rsidRPr="00EA2D87">
        <w:rPr>
          <w:rFonts w:ascii="Arial" w:eastAsia="Times New Roman" w:hAnsi="Arial" w:cs="Arial"/>
          <w:i/>
          <w:iCs/>
          <w:color w:val="000000"/>
        </w:rPr>
        <w:t xml:space="preserve">De </w:t>
      </w:r>
      <w:proofErr w:type="spellStart"/>
      <w:r w:rsidRPr="00EA2D87">
        <w:rPr>
          <w:rFonts w:ascii="Arial" w:eastAsia="Times New Roman" w:hAnsi="Arial" w:cs="Arial"/>
          <w:i/>
          <w:iCs/>
          <w:color w:val="000000"/>
        </w:rPr>
        <w:t>Stijl</w:t>
      </w:r>
      <w:proofErr w:type="spellEnd"/>
      <w:r w:rsidRPr="00EA2D87">
        <w:rPr>
          <w:rFonts w:ascii="Arial" w:eastAsia="Times New Roman" w:hAnsi="Arial" w:cs="Arial"/>
          <w:color w:val="000000"/>
        </w:rPr>
        <w:t> (Thames &amp; Hudson, 1991)</w:t>
      </w:r>
    </w:p>
    <w:p w14:paraId="5D52BEB5" w14:textId="77777777" w:rsidR="00670DA0" w:rsidRPr="00EA2D87" w:rsidRDefault="00670DA0" w:rsidP="00EA2D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A6B031D" w14:textId="77777777" w:rsidR="009A409E" w:rsidRDefault="009A409E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66355D1" w14:textId="77777777" w:rsidR="00011E5C" w:rsidRPr="00EA2D87" w:rsidRDefault="002D5B97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670D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BASIC TERMS/CONCEPTS</w:t>
      </w:r>
      <w:r w:rsidR="00A552ED" w:rsidRPr="00670D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OF 20TH CENTURY ART</w:t>
      </w:r>
    </w:p>
    <w:p w14:paraId="2BDFE415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>Cubism</w:t>
      </w:r>
      <w:r w:rsidRPr="00EA2D87">
        <w:rPr>
          <w:rFonts w:ascii="Arial" w:eastAsia="Times New Roman" w:hAnsi="Arial" w:cs="Arial"/>
          <w:color w:val="000000"/>
        </w:rPr>
        <w:t xml:space="preserve"> (co-inventors:  Picasso &amp; Braque); three main phases (for the co-creators):</w:t>
      </w:r>
    </w:p>
    <w:p w14:paraId="473DB319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EA2D87">
        <w:rPr>
          <w:rFonts w:ascii="Arial" w:eastAsia="Times New Roman" w:hAnsi="Arial" w:cs="Arial"/>
          <w:color w:val="000000"/>
        </w:rPr>
        <w:t>Cézannian</w:t>
      </w:r>
      <w:proofErr w:type="spellEnd"/>
      <w:r w:rsidRPr="00EA2D87">
        <w:rPr>
          <w:rFonts w:ascii="Arial" w:eastAsia="Times New Roman" w:hAnsi="Arial" w:cs="Arial"/>
          <w:color w:val="000000"/>
        </w:rPr>
        <w:t xml:space="preserve"> (c.1908-1909); Analytic (c.1910-1912); &amp; Synthetic (c.1913-1914).</w:t>
      </w:r>
      <w:proofErr w:type="gramEnd"/>
    </w:p>
    <w:p w14:paraId="250CAC23" w14:textId="77777777" w:rsidR="00011E5C" w:rsidRPr="00EA2D87" w:rsidRDefault="00F3634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>I</w:t>
      </w:r>
      <w:r w:rsidR="00011E5C" w:rsidRPr="00EA2D87">
        <w:rPr>
          <w:rFonts w:ascii="Arial" w:eastAsia="Times New Roman" w:hAnsi="Arial" w:cs="Arial"/>
          <w:b/>
          <w:color w:val="000000"/>
        </w:rPr>
        <w:t>nfluence of ancient Iberian and traditional African “tribal”</w:t>
      </w:r>
    </w:p>
    <w:p w14:paraId="72347D53" w14:textId="77777777" w:rsidR="00011E5C" w:rsidRPr="00EA2D87" w:rsidRDefault="00F3634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>S</w:t>
      </w:r>
      <w:r w:rsidR="00011E5C" w:rsidRPr="00EA2D87">
        <w:rPr>
          <w:rFonts w:ascii="Arial" w:eastAsia="Times New Roman" w:hAnsi="Arial" w:cs="Arial"/>
          <w:b/>
          <w:color w:val="000000"/>
        </w:rPr>
        <w:t>imultaneous views/perspectives</w:t>
      </w:r>
    </w:p>
    <w:p w14:paraId="62B8C559" w14:textId="77777777" w:rsidR="00011E5C" w:rsidRPr="00EA2D87" w:rsidRDefault="00F3634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>C</w:t>
      </w:r>
      <w:r w:rsidR="00011E5C" w:rsidRPr="00EA2D87">
        <w:rPr>
          <w:rFonts w:ascii="Arial" w:eastAsia="Times New Roman" w:hAnsi="Arial" w:cs="Arial"/>
          <w:b/>
          <w:color w:val="000000"/>
        </w:rPr>
        <w:t>ollage</w:t>
      </w:r>
    </w:p>
    <w:p w14:paraId="6577CC42" w14:textId="77777777" w:rsidR="00011E5C" w:rsidRPr="00EA2D87" w:rsidRDefault="00F3634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>E</w:t>
      </w:r>
      <w:r w:rsidR="00011E5C" w:rsidRPr="00EA2D87">
        <w:rPr>
          <w:rFonts w:ascii="Arial" w:eastAsia="Times New Roman" w:hAnsi="Arial" w:cs="Arial"/>
          <w:b/>
          <w:color w:val="000000"/>
        </w:rPr>
        <w:t>f</w:t>
      </w:r>
      <w:r w:rsidR="00F5371C" w:rsidRPr="00EA2D87">
        <w:rPr>
          <w:rFonts w:ascii="Arial" w:eastAsia="Times New Roman" w:hAnsi="Arial" w:cs="Arial"/>
          <w:b/>
          <w:color w:val="000000"/>
        </w:rPr>
        <w:t>f</w:t>
      </w:r>
      <w:r w:rsidR="00011E5C" w:rsidRPr="00EA2D87">
        <w:rPr>
          <w:rFonts w:ascii="Arial" w:eastAsia="Times New Roman" w:hAnsi="Arial" w:cs="Arial"/>
          <w:b/>
          <w:color w:val="000000"/>
        </w:rPr>
        <w:t>ects of Russian Revolution of 1917 (Socialist Realism)</w:t>
      </w:r>
    </w:p>
    <w:p w14:paraId="3FE3F384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>Futurism (</w:t>
      </w:r>
      <w:r w:rsidRPr="00EA2D87">
        <w:rPr>
          <w:rFonts w:ascii="Arial" w:eastAsia="Times New Roman" w:hAnsi="Arial" w:cs="Arial"/>
          <w:color w:val="000000"/>
        </w:rPr>
        <w:t>Italy) &amp; F.T. Marinetti (Futurist “spokesperson”)</w:t>
      </w:r>
    </w:p>
    <w:p w14:paraId="2701EC3E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A2D87">
        <w:rPr>
          <w:rFonts w:ascii="Arial" w:eastAsia="Times New Roman" w:hAnsi="Arial" w:cs="Arial"/>
          <w:b/>
          <w:color w:val="000000"/>
        </w:rPr>
        <w:t>Vorticism</w:t>
      </w:r>
      <w:proofErr w:type="spellEnd"/>
      <w:r w:rsidRPr="00EA2D87">
        <w:rPr>
          <w:rFonts w:ascii="Arial" w:eastAsia="Times New Roman" w:hAnsi="Arial" w:cs="Arial"/>
          <w:color w:val="000000"/>
        </w:rPr>
        <w:t xml:space="preserve"> (England) &amp; Wyndham Lewis (painter &amp; theoretician)</w:t>
      </w:r>
    </w:p>
    <w:p w14:paraId="0FD0BF79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>Orphism</w:t>
      </w:r>
      <w:r w:rsidRPr="00EA2D87">
        <w:rPr>
          <w:rFonts w:ascii="Arial" w:eastAsia="Times New Roman" w:hAnsi="Arial" w:cs="Arial"/>
          <w:color w:val="000000"/>
        </w:rPr>
        <w:t xml:space="preserve"> (France)</w:t>
      </w:r>
    </w:p>
    <w:p w14:paraId="564E3A3B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 xml:space="preserve">De </w:t>
      </w:r>
      <w:proofErr w:type="spellStart"/>
      <w:r w:rsidRPr="00EA2D87">
        <w:rPr>
          <w:rFonts w:ascii="Arial" w:eastAsia="Times New Roman" w:hAnsi="Arial" w:cs="Arial"/>
          <w:b/>
          <w:color w:val="000000"/>
        </w:rPr>
        <w:t>Stijl</w:t>
      </w:r>
      <w:proofErr w:type="spellEnd"/>
      <w:r w:rsidRPr="00EA2D87">
        <w:rPr>
          <w:rFonts w:ascii="Arial" w:eastAsia="Times New Roman" w:hAnsi="Arial" w:cs="Arial"/>
          <w:color w:val="000000"/>
        </w:rPr>
        <w:t xml:space="preserve">--a.k.a. </w:t>
      </w:r>
      <w:proofErr w:type="spellStart"/>
      <w:r w:rsidRPr="00EA2D87">
        <w:rPr>
          <w:rFonts w:ascii="Arial" w:eastAsia="Times New Roman" w:hAnsi="Arial" w:cs="Arial"/>
          <w:color w:val="000000"/>
        </w:rPr>
        <w:t>Neoplasticism</w:t>
      </w:r>
      <w:proofErr w:type="spellEnd"/>
      <w:r w:rsidRPr="00EA2D87">
        <w:rPr>
          <w:rFonts w:ascii="Arial" w:eastAsia="Times New Roman" w:hAnsi="Arial" w:cs="Arial"/>
          <w:color w:val="000000"/>
        </w:rPr>
        <w:t xml:space="preserve"> (Holland), + American </w:t>
      </w:r>
      <w:proofErr w:type="spellStart"/>
      <w:r w:rsidRPr="00EA2D87">
        <w:rPr>
          <w:rFonts w:ascii="Arial" w:eastAsia="Times New Roman" w:hAnsi="Arial" w:cs="Arial"/>
          <w:color w:val="000000"/>
        </w:rPr>
        <w:t>Neoplasticism</w:t>
      </w:r>
      <w:proofErr w:type="spellEnd"/>
    </w:p>
    <w:p w14:paraId="121CC8E5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A2D87">
        <w:rPr>
          <w:rFonts w:ascii="Arial" w:eastAsia="Times New Roman" w:hAnsi="Arial" w:cs="Arial"/>
          <w:b/>
          <w:color w:val="000000"/>
        </w:rPr>
        <w:t>Suprematism</w:t>
      </w:r>
      <w:proofErr w:type="spellEnd"/>
      <w:r w:rsidRPr="00EA2D87">
        <w:rPr>
          <w:rFonts w:ascii="Arial" w:eastAsia="Times New Roman" w:hAnsi="Arial" w:cs="Arial"/>
          <w:color w:val="000000"/>
        </w:rPr>
        <w:t xml:space="preserve"> (Russia)</w:t>
      </w:r>
    </w:p>
    <w:p w14:paraId="7553BC66" w14:textId="77777777" w:rsidR="00011E5C" w:rsidRPr="00EA2D87" w:rsidRDefault="00F3634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>M</w:t>
      </w:r>
      <w:r w:rsidR="00011E5C" w:rsidRPr="00EA2D87">
        <w:rPr>
          <w:rFonts w:ascii="Arial" w:eastAsia="Times New Roman" w:hAnsi="Arial" w:cs="Arial"/>
          <w:b/>
          <w:color w:val="000000"/>
        </w:rPr>
        <w:t>onochrome paintings</w:t>
      </w:r>
    </w:p>
    <w:p w14:paraId="286F92A3" w14:textId="77777777" w:rsidR="00011E5C" w:rsidRPr="00EA2D87" w:rsidRDefault="00F3634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b/>
          <w:color w:val="000000"/>
        </w:rPr>
        <w:t>W</w:t>
      </w:r>
      <w:r w:rsidR="00011E5C" w:rsidRPr="00EA2D87">
        <w:rPr>
          <w:rFonts w:ascii="Arial" w:eastAsia="Times New Roman" w:hAnsi="Arial" w:cs="Arial"/>
          <w:b/>
          <w:color w:val="000000"/>
        </w:rPr>
        <w:t>hite-on-white</w:t>
      </w:r>
      <w:r w:rsidR="00011E5C" w:rsidRPr="00EA2D87">
        <w:rPr>
          <w:rFonts w:ascii="Arial" w:eastAsia="Times New Roman" w:hAnsi="Arial" w:cs="Arial"/>
          <w:color w:val="000000"/>
        </w:rPr>
        <w:t xml:space="preserve"> paintings</w:t>
      </w:r>
    </w:p>
    <w:p w14:paraId="5B593B2C" w14:textId="77777777" w:rsidR="00011E5C" w:rsidRPr="00011E5C" w:rsidRDefault="00011E5C" w:rsidP="00833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93FFD86" w14:textId="77777777" w:rsidR="00011E5C" w:rsidRPr="00011E5C" w:rsidRDefault="00011E5C" w:rsidP="00025680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PRINCIPAL ARTWORKS DISCUSSED</w:t>
      </w:r>
    </w:p>
    <w:p w14:paraId="76EDBECA" w14:textId="77777777" w:rsidR="00011E5C" w:rsidRPr="00011E5C" w:rsidRDefault="00011E5C" w:rsidP="00011E5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9BD45AB" w14:textId="77777777" w:rsidR="00011E5C" w:rsidRPr="00011E5C" w:rsidRDefault="00011E5C" w:rsidP="009D1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</w:rPr>
        <w:t>BASIC CUBISM</w:t>
      </w:r>
    </w:p>
    <w:p w14:paraId="0D267562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b/>
          <w:bCs/>
          <w:color w:val="000000"/>
        </w:rPr>
        <w:t> </w:t>
      </w:r>
      <w:r w:rsidRPr="00EA2D87">
        <w:rPr>
          <w:rFonts w:ascii="Arial" w:eastAsia="Times New Roman" w:hAnsi="Arial" w:cs="Arial"/>
          <w:color w:val="000000"/>
          <w:u w:val="single"/>
        </w:rPr>
        <w:t>Pablo Picasso</w:t>
      </w:r>
      <w:r w:rsidRPr="00EA2D87">
        <w:rPr>
          <w:rFonts w:ascii="Arial" w:eastAsia="Times New Roman" w:hAnsi="Arial" w:cs="Arial"/>
          <w:color w:val="000000"/>
        </w:rPr>
        <w:t> (1881-1973):</w:t>
      </w:r>
    </w:p>
    <w:p w14:paraId="1771F64A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Les Demoiselles </w:t>
      </w:r>
      <w:proofErr w:type="spellStart"/>
      <w:r w:rsidRPr="00EA2D87">
        <w:rPr>
          <w:rFonts w:ascii="Arial" w:eastAsia="Times New Roman" w:hAnsi="Arial" w:cs="Arial"/>
          <w:color w:val="000000"/>
        </w:rPr>
        <w:t>d’Avignon</w:t>
      </w:r>
      <w:proofErr w:type="spellEnd"/>
      <w:r w:rsidRPr="00EA2D87">
        <w:rPr>
          <w:rFonts w:ascii="Arial" w:eastAsia="Times New Roman" w:hAnsi="Arial" w:cs="Arial"/>
          <w:color w:val="000000"/>
        </w:rPr>
        <w:t>, 1907 (transition to Cubism)</w:t>
      </w:r>
    </w:p>
    <w:p w14:paraId="0A022584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Woman with a Guitar </w:t>
      </w:r>
      <w:r w:rsidRPr="00EA2D87">
        <w:rPr>
          <w:rFonts w:ascii="Arial" w:eastAsia="Times New Roman" w:hAnsi="Arial" w:cs="Arial"/>
          <w:color w:val="000000"/>
        </w:rPr>
        <w:t>(</w:t>
      </w:r>
      <w:r w:rsidRPr="00EA2D87">
        <w:rPr>
          <w:rFonts w:ascii="Arial" w:eastAsia="Times New Roman" w:hAnsi="Arial" w:cs="Arial"/>
          <w:i/>
          <w:iCs/>
          <w:color w:val="000000"/>
        </w:rPr>
        <w:t>Ma Jolie</w:t>
      </w:r>
      <w:r w:rsidRPr="00EA2D87">
        <w:rPr>
          <w:rFonts w:ascii="Arial" w:eastAsia="Times New Roman" w:hAnsi="Arial" w:cs="Arial"/>
          <w:color w:val="000000"/>
        </w:rPr>
        <w:t>), 1912 (Analytic Cubism)</w:t>
      </w:r>
    </w:p>
    <w:p w14:paraId="0F65E803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Guitar, Sheet Music, and Wineglass</w:t>
      </w:r>
      <w:r w:rsidRPr="00EA2D87">
        <w:rPr>
          <w:rFonts w:ascii="Arial" w:eastAsia="Times New Roman" w:hAnsi="Arial" w:cs="Arial"/>
          <w:color w:val="000000"/>
        </w:rPr>
        <w:t>, 1912 (Synthetic Cubism, + collage)</w:t>
      </w:r>
    </w:p>
    <w:p w14:paraId="53827143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The Three Musicians</w:t>
      </w:r>
      <w:r w:rsidRPr="00EA2D87">
        <w:rPr>
          <w:rFonts w:ascii="Arial" w:eastAsia="Times New Roman" w:hAnsi="Arial" w:cs="Arial"/>
          <w:color w:val="000000"/>
        </w:rPr>
        <w:t>, 1921 (variation on Synthetic Cubism, with humor)</w:t>
      </w:r>
    </w:p>
    <w:p w14:paraId="4E3FFDB1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Guernica</w:t>
      </w:r>
      <w:r w:rsidRPr="00EA2D87">
        <w:rPr>
          <w:rFonts w:ascii="Arial" w:eastAsia="Times New Roman" w:hAnsi="Arial" w:cs="Arial"/>
          <w:color w:val="000000"/>
        </w:rPr>
        <w:t>, 1937 (variation on Cubism, with emotion/political commentary)</w:t>
      </w:r>
    </w:p>
    <w:p w14:paraId="07F44DCA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</w:t>
      </w:r>
    </w:p>
    <w:p w14:paraId="4258F3BB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  <w:u w:val="single"/>
        </w:rPr>
        <w:t>Georges Braque</w:t>
      </w:r>
      <w:r w:rsidRPr="00EA2D87">
        <w:rPr>
          <w:rFonts w:ascii="Arial" w:eastAsia="Times New Roman" w:hAnsi="Arial" w:cs="Arial"/>
          <w:color w:val="000000"/>
        </w:rPr>
        <w:t> (1882-1963)</w:t>
      </w:r>
    </w:p>
    <w:p w14:paraId="698B335C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 xml:space="preserve">Houses at </w:t>
      </w:r>
      <w:proofErr w:type="spellStart"/>
      <w:r w:rsidRPr="00EA2D87">
        <w:rPr>
          <w:rFonts w:ascii="Arial" w:eastAsia="Times New Roman" w:hAnsi="Arial" w:cs="Arial"/>
          <w:i/>
          <w:iCs/>
          <w:color w:val="000000"/>
        </w:rPr>
        <w:t>l’Estaque</w:t>
      </w:r>
      <w:proofErr w:type="spellEnd"/>
      <w:r w:rsidRPr="00EA2D87">
        <w:rPr>
          <w:rFonts w:ascii="Arial" w:eastAsia="Times New Roman" w:hAnsi="Arial" w:cs="Arial"/>
          <w:color w:val="000000"/>
        </w:rPr>
        <w:t>, 1908 (</w:t>
      </w:r>
      <w:proofErr w:type="spellStart"/>
      <w:r w:rsidRPr="00EA2D87">
        <w:rPr>
          <w:rFonts w:ascii="Arial" w:eastAsia="Times New Roman" w:hAnsi="Arial" w:cs="Arial"/>
          <w:color w:val="000000"/>
        </w:rPr>
        <w:t>Cézannian</w:t>
      </w:r>
      <w:proofErr w:type="spellEnd"/>
      <w:r w:rsidRPr="00EA2D87">
        <w:rPr>
          <w:rFonts w:ascii="Arial" w:eastAsia="Times New Roman" w:hAnsi="Arial" w:cs="Arial"/>
          <w:color w:val="000000"/>
        </w:rPr>
        <w:t xml:space="preserve"> Cubism)</w:t>
      </w:r>
    </w:p>
    <w:p w14:paraId="1C3E35E1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Man with a Guitar</w:t>
      </w:r>
      <w:r w:rsidRPr="00EA2D87">
        <w:rPr>
          <w:rFonts w:ascii="Arial" w:eastAsia="Times New Roman" w:hAnsi="Arial" w:cs="Arial"/>
          <w:color w:val="000000"/>
        </w:rPr>
        <w:t>, 1911 (Analytic Cubism)</w:t>
      </w:r>
    </w:p>
    <w:p w14:paraId="19A5A9F8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Still Life with Fruit Dish and Mandolin</w:t>
      </w:r>
      <w:r w:rsidRPr="00EA2D87">
        <w:rPr>
          <w:rFonts w:ascii="Arial" w:eastAsia="Times New Roman" w:hAnsi="Arial" w:cs="Arial"/>
          <w:color w:val="000000"/>
        </w:rPr>
        <w:t>, 1938 (late example of Synthetic Cubism)</w:t>
      </w:r>
    </w:p>
    <w:p w14:paraId="03764F89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  <w:u w:val="single"/>
        </w:rPr>
        <w:t> </w:t>
      </w:r>
    </w:p>
    <w:p w14:paraId="6CD5F656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  <w:u w:val="single"/>
        </w:rPr>
        <w:t>Marcel Duchamp</w:t>
      </w:r>
      <w:r w:rsidRPr="00EA2D87">
        <w:rPr>
          <w:rFonts w:ascii="Arial" w:eastAsia="Times New Roman" w:hAnsi="Arial" w:cs="Arial"/>
          <w:color w:val="000000"/>
        </w:rPr>
        <w:t> (1887-1968)</w:t>
      </w:r>
    </w:p>
    <w:p w14:paraId="67582A97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Nude Descending a Staircase #2</w:t>
      </w:r>
      <w:r w:rsidRPr="00EA2D87">
        <w:rPr>
          <w:rFonts w:ascii="Arial" w:eastAsia="Times New Roman" w:hAnsi="Arial" w:cs="Arial"/>
          <w:color w:val="000000"/>
        </w:rPr>
        <w:t>, 1912 (Analytic Cubism)</w:t>
      </w:r>
    </w:p>
    <w:p w14:paraId="3C66CBAE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A0B078" w14:textId="77777777" w:rsidR="009A409E" w:rsidRDefault="009A409E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59ED8C5" w14:textId="77777777" w:rsidR="00011E5C" w:rsidRPr="00EA2D87" w:rsidRDefault="00EA2D87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ADDITIONAL VERSIONS OF CUBISM: </w:t>
      </w:r>
      <w:r w:rsidR="00011E5C" w:rsidRPr="00011E5C">
        <w:rPr>
          <w:rFonts w:ascii="Arial" w:eastAsia="Times New Roman" w:hAnsi="Arial" w:cs="Arial"/>
          <w:b/>
          <w:color w:val="000000"/>
          <w:sz w:val="24"/>
          <w:szCs w:val="24"/>
        </w:rPr>
        <w:t>INDIVIDUAL VARIATIONS</w:t>
      </w:r>
    </w:p>
    <w:p w14:paraId="39EEA3A1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A2D87">
        <w:rPr>
          <w:rFonts w:ascii="Arial" w:eastAsia="Times New Roman" w:hAnsi="Arial" w:cs="Arial"/>
          <w:color w:val="000000"/>
          <w:u w:val="single"/>
        </w:rPr>
        <w:t>Fernand</w:t>
      </w:r>
      <w:proofErr w:type="spellEnd"/>
      <w:r w:rsidRPr="00EA2D87">
        <w:rPr>
          <w:rFonts w:ascii="Arial" w:eastAsia="Times New Roman" w:hAnsi="Arial" w:cs="Arial"/>
          <w:color w:val="000000"/>
          <w:u w:val="single"/>
        </w:rPr>
        <w:t xml:space="preserve"> Léger</w:t>
      </w:r>
      <w:r w:rsidRPr="00EA2D87">
        <w:rPr>
          <w:rFonts w:ascii="Arial" w:eastAsia="Times New Roman" w:hAnsi="Arial" w:cs="Arial"/>
          <w:color w:val="000000"/>
        </w:rPr>
        <w:t> (1881-1955)</w:t>
      </w:r>
    </w:p>
    <w:p w14:paraId="13083BD2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Three Women, </w:t>
      </w:r>
      <w:r w:rsidRPr="00EA2D87">
        <w:rPr>
          <w:rFonts w:ascii="Arial" w:eastAsia="Times New Roman" w:hAnsi="Arial" w:cs="Arial"/>
          <w:color w:val="000000"/>
        </w:rPr>
        <w:t>1922</w:t>
      </w:r>
    </w:p>
    <w:p w14:paraId="3DEBA315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</w:t>
      </w:r>
    </w:p>
    <w:p w14:paraId="13DC3486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  <w:u w:val="single"/>
        </w:rPr>
        <w:t>Juan Gris</w:t>
      </w:r>
      <w:r w:rsidRPr="00EA2D87">
        <w:rPr>
          <w:rFonts w:ascii="Arial" w:eastAsia="Times New Roman" w:hAnsi="Arial" w:cs="Arial"/>
          <w:color w:val="000000"/>
        </w:rPr>
        <w:t> (1887-1927)</w:t>
      </w:r>
    </w:p>
    <w:p w14:paraId="01D7AEA2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      </w:t>
      </w:r>
      <w:r w:rsidRPr="00EA2D87">
        <w:rPr>
          <w:rFonts w:ascii="Arial" w:eastAsia="Times New Roman" w:hAnsi="Arial" w:cs="Arial"/>
          <w:i/>
          <w:iCs/>
          <w:color w:val="000000"/>
        </w:rPr>
        <w:t>Portrait of Picasso</w:t>
      </w:r>
      <w:r w:rsidRPr="00EA2D87">
        <w:rPr>
          <w:rFonts w:ascii="Arial" w:eastAsia="Times New Roman" w:hAnsi="Arial" w:cs="Arial"/>
          <w:color w:val="000000"/>
        </w:rPr>
        <w:t>, 1912</w:t>
      </w:r>
    </w:p>
    <w:p w14:paraId="4A5327EF" w14:textId="77777777" w:rsidR="00670DA0" w:rsidRDefault="00670DA0" w:rsidP="00722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32FE6AC" w14:textId="77777777" w:rsidR="00F5371C" w:rsidRDefault="00F5371C" w:rsidP="00722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FB14614" w14:textId="77777777" w:rsidR="00011E5C" w:rsidRPr="00011E5C" w:rsidRDefault="00EC6058" w:rsidP="00722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="00011E5C" w:rsidRPr="00011E5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NTERNATIONAL SPREAD </w:t>
      </w:r>
      <w:r w:rsidR="00EA2D8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OF CUBISM</w:t>
      </w:r>
    </w:p>
    <w:p w14:paraId="1EDA2ED5" w14:textId="77777777" w:rsidR="009A409E" w:rsidRDefault="009A409E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3435262" w14:textId="77777777" w:rsidR="00011E5C" w:rsidRPr="00011E5C" w:rsidRDefault="00011E5C" w:rsidP="009D1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</w:rPr>
        <w:t>SUPREMATISM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(Italy)</w:t>
      </w:r>
    </w:p>
    <w:p w14:paraId="38BC4B80" w14:textId="77777777" w:rsidR="00011E5C" w:rsidRPr="00EA2D87" w:rsidRDefault="00011E5C" w:rsidP="009D1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  <w:u w:val="single"/>
        </w:rPr>
        <w:t>Umberto Boccioni</w:t>
      </w:r>
      <w:r w:rsidRPr="00EA2D87">
        <w:rPr>
          <w:rFonts w:ascii="Arial" w:eastAsia="Times New Roman" w:hAnsi="Arial" w:cs="Arial"/>
          <w:color w:val="000000"/>
        </w:rPr>
        <w:t> (1882-1916)</w:t>
      </w:r>
    </w:p>
    <w:p w14:paraId="2AA9356F" w14:textId="77777777" w:rsidR="00011E5C" w:rsidRPr="00EA2D87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i/>
          <w:iCs/>
          <w:color w:val="000000"/>
        </w:rPr>
        <w:t>Dynamism of a Soccer Player</w:t>
      </w:r>
      <w:r w:rsidRPr="00EA2D87">
        <w:rPr>
          <w:rFonts w:ascii="Arial" w:eastAsia="Times New Roman" w:hAnsi="Arial" w:cs="Arial"/>
          <w:color w:val="000000"/>
        </w:rPr>
        <w:t>, 1913 (painting)</w:t>
      </w:r>
    </w:p>
    <w:p w14:paraId="3873A530" w14:textId="77777777" w:rsidR="00011E5C" w:rsidRPr="00EA2D87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EA2D87">
        <w:rPr>
          <w:rFonts w:ascii="Arial" w:eastAsia="Times New Roman" w:hAnsi="Arial" w:cs="Arial"/>
          <w:i/>
          <w:iCs/>
          <w:color w:val="000000"/>
        </w:rPr>
        <w:t>Unique Forms of Continuity in Space</w:t>
      </w:r>
      <w:r w:rsidRPr="00EA2D87">
        <w:rPr>
          <w:rFonts w:ascii="Arial" w:eastAsia="Times New Roman" w:hAnsi="Arial" w:cs="Arial"/>
          <w:color w:val="000000"/>
        </w:rPr>
        <w:t>.</w:t>
      </w:r>
      <w:proofErr w:type="gramEnd"/>
      <w:r w:rsidRPr="00EA2D87">
        <w:rPr>
          <w:rFonts w:ascii="Arial" w:eastAsia="Times New Roman" w:hAnsi="Arial" w:cs="Arial"/>
          <w:color w:val="000000"/>
        </w:rPr>
        <w:t xml:space="preserve"> 1913 (sculpture)</w:t>
      </w:r>
    </w:p>
    <w:p w14:paraId="4794EF50" w14:textId="77777777" w:rsidR="00EA2D87" w:rsidRDefault="00011E5C" w:rsidP="00EA2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      </w:t>
      </w:r>
    </w:p>
    <w:p w14:paraId="37ADB7D7" w14:textId="77777777" w:rsidR="00011E5C" w:rsidRPr="00EA2D87" w:rsidRDefault="00011E5C" w:rsidP="00EA2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A2D87">
        <w:rPr>
          <w:rFonts w:ascii="Arial" w:eastAsia="Times New Roman" w:hAnsi="Arial" w:cs="Arial"/>
          <w:color w:val="000000"/>
          <w:u w:val="single"/>
        </w:rPr>
        <w:t>Giacomo</w:t>
      </w:r>
      <w:proofErr w:type="spellEnd"/>
      <w:r w:rsidRPr="00EA2D87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EA2D87">
        <w:rPr>
          <w:rFonts w:ascii="Arial" w:eastAsia="Times New Roman" w:hAnsi="Arial" w:cs="Arial"/>
          <w:color w:val="000000"/>
          <w:u w:val="single"/>
        </w:rPr>
        <w:t>Balla</w:t>
      </w:r>
      <w:proofErr w:type="spellEnd"/>
      <w:r w:rsidRPr="00EA2D87">
        <w:rPr>
          <w:rFonts w:ascii="Arial" w:eastAsia="Times New Roman" w:hAnsi="Arial" w:cs="Arial"/>
          <w:color w:val="000000"/>
        </w:rPr>
        <w:t> (1871-1958)</w:t>
      </w:r>
    </w:p>
    <w:p w14:paraId="1E727C8A" w14:textId="77777777" w:rsidR="00011E5C" w:rsidRPr="00EA2D87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i/>
          <w:iCs/>
          <w:color w:val="000000"/>
        </w:rPr>
        <w:t>Dynamism of a Dog on a Leash</w:t>
      </w:r>
      <w:r w:rsidRPr="00EA2D87">
        <w:rPr>
          <w:rFonts w:ascii="Arial" w:eastAsia="Times New Roman" w:hAnsi="Arial" w:cs="Arial"/>
          <w:color w:val="000000"/>
        </w:rPr>
        <w:t>, 1912</w:t>
      </w:r>
    </w:p>
    <w:p w14:paraId="29206DE9" w14:textId="77777777" w:rsidR="00011E5C" w:rsidRPr="00011E5C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C254AD3" w14:textId="77777777" w:rsidR="009A409E" w:rsidRDefault="009A409E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DB46FEC" w14:textId="77777777" w:rsidR="00011E5C" w:rsidRPr="00011E5C" w:rsidRDefault="00011E5C" w:rsidP="009D1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</w:rPr>
        <w:t>VORTICISM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(England)</w:t>
      </w:r>
    </w:p>
    <w:p w14:paraId="2E368076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  <w:u w:val="single"/>
        </w:rPr>
        <w:t xml:space="preserve">Christopher </w:t>
      </w:r>
      <w:proofErr w:type="spellStart"/>
      <w:r w:rsidRPr="00EA2D87">
        <w:rPr>
          <w:rFonts w:ascii="Arial" w:eastAsia="Times New Roman" w:hAnsi="Arial" w:cs="Arial"/>
          <w:color w:val="000000"/>
          <w:u w:val="single"/>
        </w:rPr>
        <w:t>Nevinson</w:t>
      </w:r>
      <w:proofErr w:type="spellEnd"/>
      <w:r w:rsidRPr="00EA2D87">
        <w:rPr>
          <w:rFonts w:ascii="Arial" w:eastAsia="Times New Roman" w:hAnsi="Arial" w:cs="Arial"/>
          <w:color w:val="000000"/>
        </w:rPr>
        <w:t> (1889-1946)</w:t>
      </w:r>
    </w:p>
    <w:p w14:paraId="7BEAEC88" w14:textId="77777777" w:rsidR="00011E5C" w:rsidRPr="00EA2D87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i/>
          <w:iCs/>
          <w:color w:val="000000"/>
        </w:rPr>
        <w:t>Return to the Trenches</w:t>
      </w:r>
      <w:r w:rsidRPr="00EA2D87">
        <w:rPr>
          <w:rFonts w:ascii="Arial" w:eastAsia="Times New Roman" w:hAnsi="Arial" w:cs="Arial"/>
          <w:color w:val="000000"/>
        </w:rPr>
        <w:t>, 1916 (b/w lithograph)</w:t>
      </w:r>
    </w:p>
    <w:p w14:paraId="7E810A0C" w14:textId="77777777" w:rsidR="00011E5C" w:rsidRPr="00EA2D87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i/>
          <w:iCs/>
          <w:color w:val="000000"/>
        </w:rPr>
        <w:t xml:space="preserve">La </w:t>
      </w:r>
      <w:proofErr w:type="spellStart"/>
      <w:r w:rsidRPr="00EA2D87">
        <w:rPr>
          <w:rFonts w:ascii="Arial" w:eastAsia="Times New Roman" w:hAnsi="Arial" w:cs="Arial"/>
          <w:i/>
          <w:iCs/>
          <w:color w:val="000000"/>
        </w:rPr>
        <w:t>Mitrailleuse</w:t>
      </w:r>
      <w:proofErr w:type="spellEnd"/>
      <w:r w:rsidRPr="00EA2D87">
        <w:rPr>
          <w:rFonts w:ascii="Arial" w:eastAsia="Times New Roman" w:hAnsi="Arial" w:cs="Arial"/>
          <w:color w:val="000000"/>
        </w:rPr>
        <w:t>, 1915 (painting)</w:t>
      </w:r>
    </w:p>
    <w:p w14:paraId="376B7D40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B0C2B6" w14:textId="77777777" w:rsidR="009A409E" w:rsidRDefault="009A409E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52A9E60" w14:textId="77777777" w:rsidR="00011E5C" w:rsidRPr="00011E5C" w:rsidRDefault="00011E5C" w:rsidP="009D1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</w:rPr>
        <w:t>ORPHISM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(France)</w:t>
      </w:r>
    </w:p>
    <w:p w14:paraId="2F0AB60C" w14:textId="77777777" w:rsidR="00011E5C" w:rsidRPr="00EA2D87" w:rsidRDefault="00EA2D87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A2D87">
        <w:rPr>
          <w:rFonts w:ascii="Arial" w:eastAsia="Times New Roman" w:hAnsi="Arial" w:cs="Arial"/>
          <w:color w:val="000000"/>
        </w:rPr>
        <w:t>Co</w:t>
      </w:r>
      <w:r w:rsidR="00011E5C" w:rsidRPr="00EA2D87">
        <w:rPr>
          <w:rFonts w:ascii="Arial" w:eastAsia="Times New Roman" w:hAnsi="Arial" w:cs="Arial"/>
          <w:color w:val="000000"/>
        </w:rPr>
        <w:t>-founded in 1912 by </w:t>
      </w:r>
      <w:r w:rsidR="00011E5C" w:rsidRPr="00EA2D87">
        <w:rPr>
          <w:rFonts w:ascii="Arial" w:eastAsia="Times New Roman" w:hAnsi="Arial" w:cs="Arial"/>
          <w:color w:val="000000"/>
          <w:u w:val="single"/>
        </w:rPr>
        <w:t>Robert Delaunay</w:t>
      </w:r>
      <w:r w:rsidR="00011E5C" w:rsidRPr="00EA2D87">
        <w:rPr>
          <w:rFonts w:ascii="Arial" w:eastAsia="Times New Roman" w:hAnsi="Arial" w:cs="Arial"/>
          <w:color w:val="000000"/>
        </w:rPr>
        <w:t> (1885-1941) and </w:t>
      </w:r>
      <w:r w:rsidR="00011E5C" w:rsidRPr="00EA2D87">
        <w:rPr>
          <w:rFonts w:ascii="Arial" w:eastAsia="Times New Roman" w:hAnsi="Arial" w:cs="Arial"/>
          <w:color w:val="000000"/>
          <w:u w:val="single"/>
        </w:rPr>
        <w:t xml:space="preserve">Sonia </w:t>
      </w:r>
      <w:proofErr w:type="spellStart"/>
      <w:r w:rsidR="00011E5C" w:rsidRPr="00EA2D87">
        <w:rPr>
          <w:rFonts w:ascii="Arial" w:eastAsia="Times New Roman" w:hAnsi="Arial" w:cs="Arial"/>
          <w:color w:val="000000"/>
          <w:u w:val="single"/>
        </w:rPr>
        <w:t>Terk</w:t>
      </w:r>
      <w:proofErr w:type="spellEnd"/>
      <w:r w:rsidR="00011E5C" w:rsidRPr="00EA2D87">
        <w:rPr>
          <w:rFonts w:ascii="Arial" w:eastAsia="Times New Roman" w:hAnsi="Arial" w:cs="Arial"/>
          <w:color w:val="000000"/>
          <w:u w:val="single"/>
        </w:rPr>
        <w:t xml:space="preserve"> Delaunay</w:t>
      </w:r>
      <w:r w:rsidRPr="00EA2D87">
        <w:rPr>
          <w:rFonts w:ascii="Arial" w:eastAsia="Times New Roman" w:hAnsi="Arial" w:cs="Arial"/>
          <w:color w:val="000000"/>
        </w:rPr>
        <w:t xml:space="preserve"> </w:t>
      </w:r>
      <w:r w:rsidR="00011E5C" w:rsidRPr="00EA2D87">
        <w:rPr>
          <w:rFonts w:ascii="Arial" w:eastAsia="Times New Roman" w:hAnsi="Arial" w:cs="Arial"/>
          <w:color w:val="000000"/>
        </w:rPr>
        <w:t>(1885-1979)</w:t>
      </w:r>
    </w:p>
    <w:p w14:paraId="48F6B6C9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BCF2159" w14:textId="77777777" w:rsidR="009A409E" w:rsidRDefault="009A409E" w:rsidP="00EA2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43F357E" w14:textId="77777777" w:rsidR="00EA2D87" w:rsidRDefault="00011E5C" w:rsidP="009D1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</w:rPr>
        <w:t>DE STIJL/NEOPLASTICISM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(Holland, + offshoots in the U.S., etc.)</w:t>
      </w:r>
    </w:p>
    <w:p w14:paraId="57F3D44D" w14:textId="77777777" w:rsidR="00011E5C" w:rsidRPr="00011E5C" w:rsidRDefault="00011E5C" w:rsidP="00EA2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t>Piet Mondrian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> (1872-1944)</w:t>
      </w:r>
    </w:p>
    <w:p w14:paraId="40246A49" w14:textId="77777777" w:rsidR="00011E5C" w:rsidRPr="00011E5C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Composition with Red, Blue, and Yellow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>, 1930</w:t>
      </w:r>
    </w:p>
    <w:p w14:paraId="500E43F7" w14:textId="77777777" w:rsid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     </w:t>
      </w:r>
    </w:p>
    <w:p w14:paraId="4E524594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lastRenderedPageBreak/>
        <w:t>Gerrit</w:t>
      </w:r>
      <w:proofErr w:type="spellEnd"/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t>Rietveld</w:t>
      </w:r>
      <w:proofErr w:type="spellEnd"/>
      <w:r w:rsidRPr="00011E5C">
        <w:rPr>
          <w:rFonts w:ascii="Arial" w:eastAsia="Times New Roman" w:hAnsi="Arial" w:cs="Arial"/>
          <w:color w:val="000000"/>
          <w:sz w:val="24"/>
          <w:szCs w:val="24"/>
        </w:rPr>
        <w:t> (1888-1964)</w:t>
      </w:r>
    </w:p>
    <w:p w14:paraId="4544195B" w14:textId="77777777" w:rsidR="00011E5C" w:rsidRPr="00011E5C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11E5C">
        <w:rPr>
          <w:rFonts w:ascii="Arial" w:eastAsia="Times New Roman" w:hAnsi="Arial" w:cs="Arial"/>
          <w:i/>
          <w:iCs/>
          <w:color w:val="000000"/>
          <w:sz w:val="24"/>
          <w:szCs w:val="24"/>
        </w:rPr>
        <w:t>Schröder</w:t>
      </w:r>
      <w:proofErr w:type="spellEnd"/>
      <w:r w:rsidRPr="00011E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House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>, 1925, Utrecht</w:t>
      </w:r>
    </w:p>
    <w:p w14:paraId="608D82AF" w14:textId="77777777" w:rsid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     </w:t>
      </w:r>
    </w:p>
    <w:p w14:paraId="2FDB707B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Theo van </w:t>
      </w:r>
      <w:proofErr w:type="spellStart"/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t>Doesburg</w:t>
      </w:r>
      <w:proofErr w:type="spellEnd"/>
      <w:r w:rsidRPr="00011E5C">
        <w:rPr>
          <w:rFonts w:ascii="Arial" w:eastAsia="Times New Roman" w:hAnsi="Arial" w:cs="Arial"/>
          <w:color w:val="000000"/>
          <w:sz w:val="24"/>
          <w:szCs w:val="24"/>
        </w:rPr>
        <w:t> (1883-1931)</w:t>
      </w:r>
    </w:p>
    <w:p w14:paraId="1076F0A9" w14:textId="77777777" w:rsidR="00011E5C" w:rsidRPr="00011E5C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11E5C">
        <w:rPr>
          <w:rFonts w:ascii="Arial" w:eastAsia="Times New Roman" w:hAnsi="Arial" w:cs="Arial"/>
          <w:color w:val="000000"/>
          <w:sz w:val="24"/>
          <w:szCs w:val="24"/>
        </w:rPr>
        <w:t>new</w:t>
      </w:r>
      <w:proofErr w:type="gramEnd"/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typeface, etc.</w:t>
      </w:r>
    </w:p>
    <w:p w14:paraId="3DFB2BEE" w14:textId="77777777" w:rsidR="00EA2D87" w:rsidRDefault="00EA2D87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D12D90" w14:textId="77777777" w:rsidR="009A409E" w:rsidRDefault="009A409E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CDE0ED" w14:textId="77777777" w:rsidR="00EA2D87" w:rsidRPr="00EA2D87" w:rsidRDefault="00EA2D87" w:rsidP="009D1F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AMERICAN NEOPLASTICISTS</w:t>
      </w:r>
    </w:p>
    <w:p w14:paraId="1B3AC85B" w14:textId="77777777" w:rsidR="00EA2D87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A2D87">
        <w:rPr>
          <w:rFonts w:ascii="Arial" w:eastAsia="Times New Roman" w:hAnsi="Arial" w:cs="Arial"/>
          <w:color w:val="000000"/>
          <w:u w:val="single"/>
        </w:rPr>
        <w:t>Charmion</w:t>
      </w:r>
      <w:proofErr w:type="spellEnd"/>
      <w:r w:rsidRPr="00EA2D87">
        <w:rPr>
          <w:rFonts w:ascii="Arial" w:eastAsia="Times New Roman" w:hAnsi="Arial" w:cs="Arial"/>
          <w:color w:val="000000"/>
          <w:u w:val="single"/>
        </w:rPr>
        <w:t xml:space="preserve"> von </w:t>
      </w:r>
      <w:proofErr w:type="spellStart"/>
      <w:r w:rsidRPr="00EA2D87">
        <w:rPr>
          <w:rFonts w:ascii="Arial" w:eastAsia="Times New Roman" w:hAnsi="Arial" w:cs="Arial"/>
          <w:color w:val="000000"/>
          <w:u w:val="single"/>
        </w:rPr>
        <w:t>Wiegand</w:t>
      </w:r>
      <w:proofErr w:type="spellEnd"/>
      <w:r w:rsidR="00EA2D87" w:rsidRPr="00EA2D87">
        <w:rPr>
          <w:rFonts w:ascii="Arial" w:eastAsia="Times New Roman" w:hAnsi="Arial" w:cs="Arial"/>
          <w:color w:val="000000"/>
        </w:rPr>
        <w:t> (1896-1983)</w:t>
      </w:r>
    </w:p>
    <w:p w14:paraId="3924FFE2" w14:textId="77777777" w:rsidR="00EA2D87" w:rsidRDefault="00EA2D87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B795D1D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A2D87">
        <w:rPr>
          <w:rFonts w:ascii="Arial" w:eastAsia="Times New Roman" w:hAnsi="Arial" w:cs="Arial"/>
          <w:color w:val="000000"/>
          <w:u w:val="single"/>
        </w:rPr>
        <w:t>Ilya</w:t>
      </w:r>
      <w:proofErr w:type="spellEnd"/>
      <w:r w:rsidR="00EA2D87" w:rsidRPr="00EA2D8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A2D87">
        <w:rPr>
          <w:rFonts w:ascii="Arial" w:eastAsia="Times New Roman" w:hAnsi="Arial" w:cs="Arial"/>
          <w:color w:val="000000"/>
          <w:u w:val="single"/>
        </w:rPr>
        <w:t>Bolotowsky</w:t>
      </w:r>
      <w:proofErr w:type="spellEnd"/>
      <w:r w:rsidRPr="00EA2D87">
        <w:rPr>
          <w:rFonts w:ascii="Arial" w:eastAsia="Times New Roman" w:hAnsi="Arial" w:cs="Arial"/>
          <w:color w:val="000000"/>
        </w:rPr>
        <w:t> (1907-1981)</w:t>
      </w:r>
    </w:p>
    <w:p w14:paraId="59F5FD79" w14:textId="77777777" w:rsid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09DFED" w14:textId="77777777" w:rsidR="009A409E" w:rsidRPr="00011E5C" w:rsidRDefault="009A409E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E06031" w14:textId="77777777" w:rsidR="00011E5C" w:rsidRPr="00011E5C" w:rsidRDefault="00011E5C" w:rsidP="009D1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SUPREMATISM 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>(Russia)</w:t>
      </w:r>
    </w:p>
    <w:p w14:paraId="50D6EA27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EA2D87">
        <w:rPr>
          <w:rFonts w:ascii="Arial" w:eastAsia="Times New Roman" w:hAnsi="Arial" w:cs="Arial"/>
          <w:color w:val="000000"/>
          <w:u w:val="single"/>
        </w:rPr>
        <w:t>Kazimir</w:t>
      </w:r>
      <w:proofErr w:type="spellEnd"/>
      <w:r w:rsidRPr="00EA2D87">
        <w:rPr>
          <w:rFonts w:ascii="Arial" w:eastAsia="Times New Roman" w:hAnsi="Arial" w:cs="Arial"/>
          <w:color w:val="000000"/>
          <w:u w:val="single"/>
        </w:rPr>
        <w:t xml:space="preserve"> Malevich</w:t>
      </w:r>
      <w:r w:rsidRPr="00EA2D87">
        <w:rPr>
          <w:rFonts w:ascii="Arial" w:eastAsia="Times New Roman" w:hAnsi="Arial" w:cs="Arial"/>
          <w:color w:val="000000"/>
        </w:rPr>
        <w:t> (1878-1935)</w:t>
      </w:r>
    </w:p>
    <w:p w14:paraId="5FE1B667" w14:textId="77777777" w:rsidR="00011E5C" w:rsidRPr="00EA2D87" w:rsidRDefault="00011E5C" w:rsidP="009D1F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proofErr w:type="spellStart"/>
      <w:r w:rsidRPr="00EA2D87">
        <w:rPr>
          <w:rFonts w:ascii="Arial" w:eastAsia="Times New Roman" w:hAnsi="Arial" w:cs="Arial"/>
          <w:i/>
          <w:iCs/>
          <w:color w:val="000000"/>
        </w:rPr>
        <w:t>Suprematist</w:t>
      </w:r>
      <w:proofErr w:type="spellEnd"/>
      <w:r w:rsidRPr="00EA2D87">
        <w:rPr>
          <w:rFonts w:ascii="Arial" w:eastAsia="Times New Roman" w:hAnsi="Arial" w:cs="Arial"/>
          <w:i/>
          <w:iCs/>
          <w:color w:val="000000"/>
        </w:rPr>
        <w:t xml:space="preserve"> Composition: White on White</w:t>
      </w:r>
      <w:r w:rsidRPr="00EA2D87">
        <w:rPr>
          <w:rFonts w:ascii="Arial" w:eastAsia="Times New Roman" w:hAnsi="Arial" w:cs="Arial"/>
          <w:color w:val="000000"/>
        </w:rPr>
        <w:t>, 1918</w:t>
      </w:r>
    </w:p>
    <w:p w14:paraId="711F7E42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color w:val="000000"/>
          <w:sz w:val="24"/>
          <w:szCs w:val="24"/>
        </w:rPr>
        <w:t>     </w:t>
      </w:r>
    </w:p>
    <w:p w14:paraId="603B98F2" w14:textId="77777777" w:rsidR="009A409E" w:rsidRDefault="009A409E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69675633" w14:textId="77777777" w:rsidR="00011E5C" w:rsidRDefault="00011E5C" w:rsidP="009A40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F3634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CUBISM IN THE OTHER ARTS</w:t>
      </w:r>
    </w:p>
    <w:p w14:paraId="5196EC82" w14:textId="77777777" w:rsidR="009D1FE3" w:rsidRPr="009A409E" w:rsidRDefault="009D1FE3" w:rsidP="009A40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C62DE02" w14:textId="25FC13D7" w:rsid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bookmarkStart w:id="0" w:name="_GoBack"/>
      <w:bookmarkEnd w:id="0"/>
      <w:r w:rsidRPr="00011E5C">
        <w:rPr>
          <w:rFonts w:ascii="Arial" w:eastAsia="Times New Roman" w:hAnsi="Arial" w:cs="Arial"/>
          <w:i/>
          <w:iCs/>
          <w:color w:val="000000"/>
          <w:sz w:val="24"/>
          <w:szCs w:val="24"/>
        </w:rPr>
        <w:t>Parade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>, a Cubist </w:t>
      </w:r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t>ballet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 premiered by Diaghilev’s Ballets </w:t>
      </w:r>
      <w:proofErr w:type="spellStart"/>
      <w:r w:rsidRPr="00011E5C">
        <w:rPr>
          <w:rFonts w:ascii="Arial" w:eastAsia="Times New Roman" w:hAnsi="Arial" w:cs="Arial"/>
          <w:color w:val="000000"/>
          <w:sz w:val="24"/>
          <w:szCs w:val="24"/>
        </w:rPr>
        <w:t>Russes</w:t>
      </w:r>
      <w:proofErr w:type="spellEnd"/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in 1917, with set and</w:t>
      </w:r>
    </w:p>
    <w:p w14:paraId="37EBD9C1" w14:textId="77777777" w:rsidR="00011E5C" w:rsidRPr="00EA2D87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gramStart"/>
      <w:r w:rsidRPr="00011E5C">
        <w:rPr>
          <w:rFonts w:ascii="Arial" w:eastAsia="Times New Roman" w:hAnsi="Arial" w:cs="Arial"/>
          <w:color w:val="000000"/>
          <w:sz w:val="24"/>
          <w:szCs w:val="24"/>
        </w:rPr>
        <w:t>costume</w:t>
      </w:r>
      <w:proofErr w:type="gramEnd"/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designs by Pablo Picasso</w:t>
      </w:r>
    </w:p>
    <w:p w14:paraId="7AFCB34F" w14:textId="77777777" w:rsidR="009D1FE3" w:rsidRDefault="009D1FE3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E0D9195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i/>
          <w:iCs/>
          <w:color w:val="000000"/>
          <w:sz w:val="24"/>
          <w:szCs w:val="24"/>
        </w:rPr>
        <w:t>Victory Over the 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>Sun, premiered in 1913; a Russian Futurist </w:t>
      </w:r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t>opera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> with set and costume</w:t>
      </w:r>
    </w:p>
    <w:p w14:paraId="1997047B" w14:textId="77777777" w:rsidR="00011E5C" w:rsidRPr="00011E5C" w:rsidRDefault="00011E5C" w:rsidP="00011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11E5C">
        <w:rPr>
          <w:rFonts w:ascii="Arial" w:eastAsia="Times New Roman" w:hAnsi="Arial" w:cs="Arial"/>
          <w:color w:val="000000"/>
          <w:sz w:val="24"/>
          <w:szCs w:val="24"/>
        </w:rPr>
        <w:t>designs</w:t>
      </w:r>
      <w:proofErr w:type="gramEnd"/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proofErr w:type="spellStart"/>
      <w:r w:rsidRPr="00011E5C">
        <w:rPr>
          <w:rFonts w:ascii="Arial" w:eastAsia="Times New Roman" w:hAnsi="Arial" w:cs="Arial"/>
          <w:color w:val="000000"/>
          <w:sz w:val="24"/>
          <w:szCs w:val="24"/>
        </w:rPr>
        <w:t>Kazimir</w:t>
      </w:r>
      <w:proofErr w:type="spellEnd"/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Malevich</w:t>
      </w:r>
    </w:p>
    <w:p w14:paraId="4B77E4F2" w14:textId="77777777" w:rsidR="009D1FE3" w:rsidRDefault="009D1FE3" w:rsidP="00EA2D8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5193A631" w14:textId="77777777" w:rsidR="00BD1F19" w:rsidRPr="00EA2D87" w:rsidRDefault="00011E5C" w:rsidP="00EA2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1E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Le Ballet </w:t>
      </w:r>
      <w:proofErr w:type="spellStart"/>
      <w:r w:rsidRPr="00011E5C">
        <w:rPr>
          <w:rFonts w:ascii="Arial" w:eastAsia="Times New Roman" w:hAnsi="Arial" w:cs="Arial"/>
          <w:i/>
          <w:iCs/>
          <w:color w:val="000000"/>
          <w:sz w:val="24"/>
          <w:szCs w:val="24"/>
        </w:rPr>
        <w:t>Mécanique</w:t>
      </w:r>
      <w:proofErr w:type="spellEnd"/>
      <w:r w:rsidRPr="00011E5C">
        <w:rPr>
          <w:rFonts w:ascii="Arial" w:eastAsia="Times New Roman" w:hAnsi="Arial" w:cs="Arial"/>
          <w:color w:val="000000"/>
          <w:sz w:val="24"/>
          <w:szCs w:val="24"/>
        </w:rPr>
        <w:t>, a short, experimental, b/w, silent </w:t>
      </w:r>
      <w:r w:rsidRPr="00011E5C">
        <w:rPr>
          <w:rFonts w:ascii="Arial" w:eastAsia="Times New Roman" w:hAnsi="Arial" w:cs="Arial"/>
          <w:color w:val="000000"/>
          <w:sz w:val="24"/>
          <w:szCs w:val="24"/>
          <w:u w:val="single"/>
        </w:rPr>
        <w:t>film</w:t>
      </w:r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 by </w:t>
      </w:r>
      <w:proofErr w:type="spellStart"/>
      <w:r w:rsidRPr="00011E5C">
        <w:rPr>
          <w:rFonts w:ascii="Arial" w:eastAsia="Times New Roman" w:hAnsi="Arial" w:cs="Arial"/>
          <w:color w:val="000000"/>
          <w:sz w:val="24"/>
          <w:szCs w:val="24"/>
        </w:rPr>
        <w:t>Fernand</w:t>
      </w:r>
      <w:proofErr w:type="spellEnd"/>
      <w:r w:rsidRPr="00011E5C">
        <w:rPr>
          <w:rFonts w:ascii="Arial" w:eastAsia="Times New Roman" w:hAnsi="Arial" w:cs="Arial"/>
          <w:color w:val="000000"/>
          <w:sz w:val="24"/>
          <w:szCs w:val="24"/>
        </w:rPr>
        <w:t xml:space="preserve"> Léger.</w:t>
      </w:r>
    </w:p>
    <w:sectPr w:rsidR="00BD1F19" w:rsidRPr="00EA2D87" w:rsidSect="009A409E">
      <w:pgSz w:w="12240" w:h="15840"/>
      <w:pgMar w:top="1008" w:right="81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5C"/>
    <w:rsid w:val="00011E5C"/>
    <w:rsid w:val="00025680"/>
    <w:rsid w:val="000348A2"/>
    <w:rsid w:val="001248E5"/>
    <w:rsid w:val="00145CBB"/>
    <w:rsid w:val="002D5B97"/>
    <w:rsid w:val="00322D32"/>
    <w:rsid w:val="003C0E05"/>
    <w:rsid w:val="00415111"/>
    <w:rsid w:val="005569A8"/>
    <w:rsid w:val="00670DA0"/>
    <w:rsid w:val="006D3CAD"/>
    <w:rsid w:val="00722C05"/>
    <w:rsid w:val="00741109"/>
    <w:rsid w:val="00812450"/>
    <w:rsid w:val="0083327E"/>
    <w:rsid w:val="008A442F"/>
    <w:rsid w:val="009A409E"/>
    <w:rsid w:val="009D1FE3"/>
    <w:rsid w:val="00A552ED"/>
    <w:rsid w:val="00CB24DD"/>
    <w:rsid w:val="00E163C5"/>
    <w:rsid w:val="00EA2D87"/>
    <w:rsid w:val="00EC6058"/>
    <w:rsid w:val="00F3634C"/>
    <w:rsid w:val="00F5371C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53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1C0C-565A-F14E-B8AE-63E79C85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617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</dc:creator>
  <cp:lastModifiedBy>Lesley Duncan</cp:lastModifiedBy>
  <cp:revision>5</cp:revision>
  <cp:lastPrinted>2017-11-27T16:52:00Z</cp:lastPrinted>
  <dcterms:created xsi:type="dcterms:W3CDTF">2017-11-27T16:47:00Z</dcterms:created>
  <dcterms:modified xsi:type="dcterms:W3CDTF">2017-11-27T16:54:00Z</dcterms:modified>
</cp:coreProperties>
</file>